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D28D9"/>
          <w:sz w:val="20"/>
        </w:rPr>
        <w:t>SHIFTQUALITY PRO</w:t>
      </w:r>
    </w:p>
    <w:p>
      <w:r>
        <w:rPr>
          <w:b/>
          <w:color w:val="3B0764"/>
          <w:sz w:val="48"/>
        </w:rPr>
        <w:t>Incident Postmortem</w:t>
      </w:r>
    </w:p>
    <w:p>
      <w:r>
        <w:t>A postmortem people tell the truth in: blameless, specific, and honest about luck. The goal is a system that fails less — not a person to blame.</w:t>
      </w:r>
    </w:p>
    <w:p>
      <w:r>
        <w:rPr>
          <w:b/>
          <w:color w:val="1F2937"/>
        </w:rPr>
        <w:t xml:space="preserve">Incident title:  </w:t>
      </w:r>
      <w:r>
        <w:t>________________________________________</w:t>
      </w:r>
    </w:p>
    <w:p>
      <w:r>
        <w:rPr>
          <w:b/>
          <w:color w:val="1F2937"/>
        </w:rPr>
        <w:t xml:space="preserve">Date of incident:  </w:t>
      </w:r>
      <w:r>
        <w:t>________________________________________</w:t>
      </w:r>
    </w:p>
    <w:p>
      <w:r>
        <w:rPr>
          <w:b/>
          <w:color w:val="1F2937"/>
        </w:rPr>
        <w:t xml:space="preserve">Date of postmortem:  </w:t>
      </w:r>
      <w:r>
        <w:t>________________________________________</w:t>
      </w:r>
    </w:p>
    <w:p>
      <w:r>
        <w:rPr>
          <w:b/>
          <w:color w:val="1F2937"/>
        </w:rPr>
        <w:t xml:space="preserve">Authors:  </w:t>
      </w:r>
      <w:r>
        <w:t>________________________________________</w:t>
      </w:r>
    </w:p>
    <w:p>
      <w:r>
        <w:rPr>
          <w:b/>
          <w:color w:val="1F2937"/>
        </w:rPr>
        <w:t xml:space="preserve">Status (Draft / Final):  </w:t>
      </w:r>
      <w:r>
        <w:t>________________________________________</w:t>
      </w:r>
    </w:p>
    <w:p>
      <w:r>
        <w:rPr>
          <w:b/>
          <w:color w:val="6D28D9"/>
          <w:sz w:val="28"/>
        </w:rPr>
        <w:t>Summary</w:t>
      </w:r>
    </w:p>
    <w:p>
      <w:r>
        <w:rPr>
          <w:i/>
          <w:color w:val="6B7280"/>
          <w:sz w:val="20"/>
        </w:rPr>
        <w:t>2–3 sentences: what happened, how long, who was affected.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Impact</w:t>
      </w:r>
    </w:p>
    <w:p>
      <w:r>
        <w:rPr>
          <w:b/>
          <w:color w:val="1F2937"/>
        </w:rPr>
        <w:t xml:space="preserve">Customer-visible impact:  </w:t>
      </w:r>
      <w:r>
        <w:t>________________________________________</w:t>
      </w:r>
    </w:p>
    <w:p>
      <w:r>
        <w:rPr>
          <w:b/>
          <w:color w:val="1F2937"/>
        </w:rPr>
        <w:t xml:space="preserve">Duration (start / mitigation / resolution):  </w:t>
      </w:r>
      <w:r>
        <w:t>________________________________________</w:t>
      </w:r>
    </w:p>
    <w:p>
      <w:r>
        <w:rPr>
          <w:b/>
          <w:color w:val="1F2937"/>
        </w:rPr>
        <w:t xml:space="preserve">Affected systems:  </w:t>
      </w:r>
      <w:r>
        <w:t>________________________________________</w:t>
      </w:r>
    </w:p>
    <w:p>
      <w:r>
        <w:rPr>
          <w:b/>
          <w:color w:val="1F2937"/>
        </w:rPr>
        <w:t xml:space="preserve">Affected populations:  </w:t>
      </w:r>
      <w:r>
        <w:t>________________________________________</w:t>
      </w:r>
    </w:p>
    <w:p>
      <w:r>
        <w:rPr>
          <w:b/>
          <w:color w:val="6D28D9"/>
          <w:sz w:val="28"/>
        </w:rPr>
        <w:t>Timeline</w:t>
      </w:r>
    </w:p>
    <w:p>
      <w:r>
        <w:rPr>
          <w:i/>
          <w:color w:val="6B7280"/>
          <w:sz w:val="20"/>
        </w:rPr>
        <w:t>Chronological, with timestamps: detection, escalation, mitigation attempts, resolution.</w:t>
      </w:r>
    </w:p>
    <w:p>
      <w:r>
        <w:t>____________________________________________________________________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Root cause</w:t>
      </w:r>
    </w:p>
    <w:p>
      <w:r>
        <w:rPr>
          <w:i/>
          <w:color w:val="6B7280"/>
          <w:sz w:val="20"/>
        </w:rPr>
        <w:t>The technical cause AND the contributing factors — not just the trigger.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What went well</w:t>
      </w:r>
    </w:p>
    <w:p>
      <w:r>
        <w:rPr>
          <w:i/>
          <w:color w:val="6B7280"/>
          <w:sz w:val="20"/>
        </w:rPr>
        <w:t>What limited the blast radius or sped up recovery.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rPr>
          <w:b/>
          <w:color w:val="6D28D9"/>
          <w:sz w:val="28"/>
        </w:rPr>
        <w:t>What went wrong</w:t>
      </w:r>
    </w:p>
    <w:p>
      <w:r>
        <w:rPr>
          <w:i/>
          <w:color w:val="6B7280"/>
          <w:sz w:val="20"/>
        </w:rPr>
        <w:t>What worsened the impact or delayed recovery.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rPr>
          <w:b/>
          <w:color w:val="6D28D9"/>
          <w:sz w:val="28"/>
        </w:rPr>
        <w:t>Where we got lucky</w:t>
      </w:r>
    </w:p>
    <w:p>
      <w:r>
        <w:rPr>
          <w:i/>
          <w:color w:val="6B7280"/>
          <w:sz w:val="20"/>
        </w:rPr>
        <w:t>The honest section: what could have been worse if not for chance.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Action items</w:t>
      </w:r>
    </w:p>
    <w:p>
      <w:r>
        <w:rPr>
          <w:i/>
          <w:color w:val="6B7280"/>
          <w:sz w:val="20"/>
        </w:rPr>
        <w:t>Specific change, owner, due date, priority (P0–P3).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896"/>
            <w:shd w:val="clear" w:fill="6D28D9"/>
          </w:tcPr>
          <w:p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016"/>
            <w:shd w:val="clear" w:fill="6D28D9"/>
          </w:tcPr>
          <w:p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584"/>
            <w:shd w:val="clear" w:fill="6D28D9"/>
          </w:tcPr>
          <w:p>
            <w:r>
              <w:rPr>
                <w:b/>
                <w:color w:val="FFFFFF"/>
                <w:sz w:val="18"/>
              </w:rPr>
              <w:t>Due</w:t>
            </w:r>
          </w:p>
        </w:tc>
        <w:tc>
          <w:tcPr>
            <w:tcW w:type="dxa" w:w="1296"/>
            <w:shd w:val="clear" w:fill="6D28D9"/>
          </w:tcPr>
          <w:p>
            <w:r>
              <w:rPr>
                <w:b/>
                <w:color w:val="FFFFFF"/>
                <w:sz w:val="18"/>
              </w:rPr>
              <w:t>Priority</w:t>
            </w:r>
          </w:p>
        </w:tc>
      </w:tr>
      <w:tr>
        <w:tc>
          <w:tcPr>
            <w:tcW w:type="dxa" w:w="4896"/>
          </w:tcPr>
          <w:p/>
        </w:tc>
        <w:tc>
          <w:tcPr>
            <w:tcW w:type="dxa" w:w="2016"/>
          </w:tcPr>
          <w:p/>
        </w:tc>
        <w:tc>
          <w:tcPr>
            <w:tcW w:type="dxa" w:w="1584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2016"/>
          </w:tcPr>
          <w:p/>
        </w:tc>
        <w:tc>
          <w:tcPr>
            <w:tcW w:type="dxa" w:w="1584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2016"/>
          </w:tcPr>
          <w:p/>
        </w:tc>
        <w:tc>
          <w:tcPr>
            <w:tcW w:type="dxa" w:w="1584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2016"/>
          </w:tcPr>
          <w:p/>
        </w:tc>
        <w:tc>
          <w:tcPr>
            <w:tcW w:type="dxa" w:w="1584"/>
          </w:tcPr>
          <w:p/>
        </w:tc>
        <w:tc>
          <w:tcPr>
            <w:tcW w:type="dxa" w:w="1296"/>
          </w:tcPr>
          <w:p/>
        </w:tc>
      </w:tr>
    </w:tbl>
    <w:p>
      <w:r>
        <w:rPr>
          <w:b/>
          <w:color w:val="6D28D9"/>
          <w:sz w:val="28"/>
        </w:rPr>
        <w:t>Lessons learned</w:t>
      </w:r>
    </w:p>
    <w:p>
      <w:r>
        <w:rPr>
          <w:i/>
          <w:color w:val="6B7280"/>
          <w:sz w:val="20"/>
        </w:rPr>
        <w:t>Insights that apply beyond this incident.</w:t>
      </w:r>
    </w:p>
    <w:p>
      <w:r>
        <w:t>____________________________________________________________________</w:t>
      </w:r>
    </w:p>
    <w:p>
      <w:r>
        <w:rPr>
          <w:i/>
          <w:color w:val="6B7280"/>
          <w:sz w:val="18"/>
        </w:rPr>
        <w:t>ShiftQuality — real knowledge for builders.  shiftquality.com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