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Software Requirements Specification</w:t>
      </w:r>
    </w:p>
    <w:p>
      <w:r>
        <w:t>A lightweight SRS for teams that want clarity without a 60-page document. Fill what's relevant; delete what isn't. The goal is shared understanding, not paperwork.</w:t>
      </w:r>
    </w:p>
    <w:p>
      <w:r>
        <w:rPr>
          <w:b/>
          <w:color w:val="6B7280"/>
          <w:sz w:val="20"/>
        </w:rPr>
        <w:t>Project:  ____________________</w:t>
      </w:r>
    </w:p>
    <w:p>
      <w:r>
        <w:rPr>
          <w:b/>
          <w:color w:val="6B7280"/>
          <w:sz w:val="20"/>
        </w:rPr>
        <w:t>Author:  ____________________</w:t>
      </w:r>
    </w:p>
    <w:p>
      <w:r>
        <w:rPr>
          <w:b/>
          <w:color w:val="6B7280"/>
          <w:sz w:val="20"/>
        </w:rPr>
        <w:t>Version / Date:  ____________________</w:t>
      </w:r>
    </w:p>
    <w:p>
      <w:r>
        <w:rPr>
          <w:b/>
          <w:color w:val="6B7280"/>
          <w:sz w:val="20"/>
        </w:rPr>
        <w:t>Status (Draft / Reviewed / Approved):  ____________________</w:t>
      </w:r>
    </w:p>
    <w:p>
      <w:r>
        <w:rPr>
          <w:b/>
          <w:color w:val="6D28D9"/>
          <w:sz w:val="28"/>
        </w:rPr>
        <w:t>1. Purpose &amp; scope</w:t>
      </w:r>
    </w:p>
    <w:p>
      <w:r>
        <w:t>What this builds, who it's for, and what's explicitly out of scope.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2. Stakeholders</w:t>
      </w:r>
    </w:p>
    <w:p>
      <w:r>
        <w:t>Who has a stake, what they need, and who signs off.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3. Functional requirements</w:t>
      </w:r>
    </w:p>
    <w:p>
      <w:r>
        <w:t>Number each (REQ-001 ...). Use 'The system shall ...'. Keep each testable.</w:t>
      </w:r>
    </w:p>
    <w:p>
      <w:r>
        <w:t>REQ-001:  The system shall ________________________________________</w:t>
      </w:r>
    </w:p>
    <w:p>
      <w:r>
        <w:t>REQ-002:  The system shall ________________________________________</w:t>
      </w:r>
    </w:p>
    <w:p>
      <w:r>
        <w:t>REQ-003:  The system shall ________________________________________</w:t>
      </w:r>
    </w:p>
    <w:p>
      <w:r>
        <w:rPr>
          <w:b/>
          <w:color w:val="6D28D9"/>
          <w:sz w:val="28"/>
        </w:rPr>
        <w:t>4. Non-functional requirements</w:t>
      </w:r>
    </w:p>
    <w:p>
      <w:r>
        <w:t>Performance, security, reliability, accessibility, compliance — with measurable targets.</w:t>
      </w:r>
    </w:p>
    <w:p>
      <w:r>
        <w:rPr>
          <w:b/>
        </w:rPr>
        <w:t xml:space="preserve">Performance:  </w:t>
      </w:r>
      <w:r>
        <w:t>________________________________________________</w:t>
      </w:r>
    </w:p>
    <w:p>
      <w:r>
        <w:rPr>
          <w:b/>
        </w:rPr>
        <w:t xml:space="preserve">Security:  </w:t>
      </w:r>
      <w:r>
        <w:t>________________________________________________</w:t>
      </w:r>
    </w:p>
    <w:p>
      <w:r>
        <w:rPr>
          <w:b/>
        </w:rPr>
        <w:t xml:space="preserve">Reliability:  </w:t>
      </w:r>
      <w:r>
        <w:t>________________________________________________</w:t>
      </w:r>
    </w:p>
    <w:p>
      <w:r>
        <w:rPr>
          <w:b/>
        </w:rPr>
        <w:t xml:space="preserve">Accessibility:  </w:t>
      </w:r>
      <w:r>
        <w:t>________________________________________________</w:t>
      </w:r>
    </w:p>
    <w:p>
      <w:r>
        <w:rPr>
          <w:b/>
          <w:color w:val="6D28D9"/>
          <w:sz w:val="28"/>
        </w:rPr>
        <w:t>5. Assumptions &amp; constraints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6. Acceptance criteria</w:t>
      </w:r>
    </w:p>
    <w:p>
      <w:r>
        <w:t>How we'll know each requirement is met. Ties to the Traceability Matrix.</w:t>
      </w:r>
    </w:p>
    <w:p>
      <w:r>
        <w:t>____________________________________________________________________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