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Rollback Playbook</w:t>
      </w:r>
    </w:p>
    <w:p>
      <w:r>
        <w:t>Convert 'we'll just revert' into a tested procedure your team can execute under pressure. Copy this per change type, fill in the exact commands, and test it in staging — an untested rollback is hope, not strategy.</w:t>
      </w:r>
    </w:p>
    <w:p>
      <w:r>
        <w:rPr>
          <w:b/>
          <w:color w:val="1F2937"/>
        </w:rPr>
        <w:t xml:space="preserve">Change type / service:  </w:t>
      </w:r>
      <w:r>
        <w:t>________________________________________</w:t>
      </w:r>
    </w:p>
    <w:p>
      <w:r>
        <w:rPr>
          <w:b/>
          <w:color w:val="1F2937"/>
        </w:rPr>
        <w:t xml:space="preserve">Owner:  </w:t>
      </w:r>
      <w:r>
        <w:t>________________________________________</w:t>
      </w:r>
    </w:p>
    <w:p>
      <w:r>
        <w:rPr>
          <w:b/>
          <w:color w:val="1F2937"/>
        </w:rPr>
        <w:t xml:space="preserve">Last tested in staging:  </w:t>
      </w:r>
      <w:r>
        <w:t>________________________________________</w:t>
      </w:r>
    </w:p>
    <w:p>
      <w:r>
        <w:rPr>
          <w:b/>
          <w:color w:val="1F2937"/>
        </w:rPr>
        <w:t xml:space="preserve">Next practice (game day):  </w:t>
      </w:r>
      <w:r>
        <w:t>________________________________________</w:t>
      </w:r>
    </w:p>
    <w:p>
      <w:r>
        <w:rPr>
          <w:b/>
          <w:color w:val="6D28D9"/>
          <w:sz w:val="28"/>
        </w:rPr>
        <w:t>Change reversibility</w:t>
      </w:r>
    </w:p>
    <w:p>
      <w:r>
        <w:rPr>
          <w:i/>
          <w:color w:val="6B7280"/>
          <w:sz w:val="20"/>
        </w:rPr>
        <w:t>Know what you're dealing with before you need to undo it.</w:t>
      </w:r>
    </w:p>
    <w:p>
      <w:r>
        <w:t xml:space="preserve">☐  </w:t>
      </w:r>
      <w:r>
        <w:t>Trivially reversible — stateless; rollback = redeploy the old version</w:t>
      </w:r>
    </w:p>
    <w:p>
      <w:r>
        <w:t xml:space="preserve">☐  </w:t>
      </w:r>
      <w:r>
        <w:t>Reversible with care — backward-compatible schema; revert code, leave schema</w:t>
      </w:r>
    </w:p>
    <w:p>
      <w:r>
        <w:t xml:space="preserve">☐  </w:t>
      </w:r>
      <w:r>
        <w:t>Reversible with data work — schema the old code can't handle</w:t>
      </w:r>
    </w:p>
    <w:p>
      <w:r>
        <w:t xml:space="preserve">☐  </w:t>
      </w:r>
      <w:r>
        <w:t>One-way — sent emails, processed payments, deleted records (no true rollback)</w:t>
      </w:r>
    </w:p>
    <w:p>
      <w:r>
        <w:rPr>
          <w:b/>
          <w:color w:val="6D28D9"/>
          <w:sz w:val="28"/>
        </w:rPr>
        <w:t>Rollback triggers</w:t>
      </w:r>
    </w:p>
    <w:p>
      <w:r>
        <w:rPr>
          <w:i/>
          <w:color w:val="6B7280"/>
          <w:sz w:val="20"/>
        </w:rPr>
        <w:t>Specific, observable, falsifiable — pre-decided so there's no 2am 'should we?' debate. Roll back if any of: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1F2937"/>
        </w:rPr>
        <w:t xml:space="preserve">Authority to call rollback:  </w:t>
      </w:r>
      <w:r>
        <w:t>________________________________________</w:t>
      </w:r>
    </w:p>
    <w:p>
      <w:r>
        <w:rPr>
          <w:b/>
          <w:color w:val="6D28D9"/>
          <w:sz w:val="28"/>
        </w:rPr>
        <w:t>Rollback steps</w:t>
      </w:r>
    </w:p>
    <w:p>
      <w:r>
        <w:rPr>
          <w:i/>
          <w:color w:val="6B7280"/>
          <w:sz w:val="20"/>
        </w:rPr>
        <w:t>Exact commands, each with a verification. Copy-pasteable beats a description of the command.</w:t>
      </w:r>
    </w:p>
    <w:p>
      <w:r>
        <w:t>1.  ______________________________________________________________</w:t>
      </w:r>
    </w:p>
    <w:p>
      <w:r>
        <w:t>2.  ______________________________________________________________</w:t>
      </w:r>
    </w:p>
    <w:p>
      <w:r>
        <w:t>3.  ______________________________________________________________</w:t>
      </w:r>
    </w:p>
    <w:p>
      <w:r>
        <w:t>4.  ______________________________________________________________</w:t>
      </w:r>
    </w:p>
    <w:p>
      <w:r>
        <w:t>5.  ______________________________________________________________</w:t>
      </w:r>
    </w:p>
    <w:p>
      <w:r>
        <w:t>6.  ______________________________________________________________</w:t>
      </w:r>
    </w:p>
    <w:p>
      <w:r>
        <w:rPr>
          <w:b/>
          <w:color w:val="6D28D9"/>
          <w:sz w:val="28"/>
        </w:rPr>
        <w:t>State recovery</w:t>
      </w:r>
    </w:p>
    <w:p>
      <w:r>
        <w:rPr>
          <w:i/>
          <w:color w:val="6B7280"/>
          <w:sz w:val="20"/>
        </w:rPr>
        <w:t>What comes back on its own — and what doesn't. This section is what saves the post-rollback investigation.</w:t>
      </w:r>
    </w:p>
    <w:p>
      <w:r>
        <w:rPr>
          <w:b/>
          <w:color w:val="1F2937"/>
        </w:rPr>
        <w:t xml:space="preserve">Recovered automatically:  </w:t>
      </w:r>
      <w:r>
        <w:t>________________________________________</w:t>
      </w:r>
    </w:p>
    <w:p>
      <w:r>
        <w:rPr>
          <w:b/>
          <w:color w:val="1F2937"/>
        </w:rPr>
        <w:t xml:space="preserve">NOT recovered automatically:  </w:t>
      </w:r>
      <w:r>
        <w:t>________________________________________</w:t>
      </w:r>
    </w:p>
    <w:p>
      <w:r>
        <w:rPr>
          <w:b/>
          <w:color w:val="1F2937"/>
        </w:rPr>
        <w:t xml:space="preserve">Manual cleanup needed:  </w:t>
      </w:r>
      <w:r>
        <w:t>________________________________________</w:t>
      </w:r>
    </w:p>
    <w:p>
      <w:r>
        <w:rPr>
          <w:b/>
          <w:color w:val="6D28D9"/>
          <w:sz w:val="28"/>
        </w:rPr>
        <w:t>Authorized executors</w:t>
      </w:r>
    </w:p>
    <w:p>
      <w:r>
        <w:rPr>
          <w:i/>
          <w:color w:val="6B7280"/>
          <w:sz w:val="20"/>
        </w:rPr>
        <w:t>Name them, and confirm each actually has the access. The first rollback isn't the time to discover a missing permission.</w:t>
      </w:r>
    </w:p>
    <w:p>
      <w:r>
        <w:rPr>
          <w:b/>
          <w:color w:val="1F2937"/>
        </w:rPr>
        <w:t xml:space="preserve">Primary:  </w:t>
      </w:r>
      <w:r>
        <w:t>________________________________________</w:t>
      </w:r>
    </w:p>
    <w:p>
      <w:r>
        <w:rPr>
          <w:b/>
          <w:color w:val="1F2937"/>
        </w:rPr>
        <w:t xml:space="preserve">On-call:  </w:t>
      </w:r>
      <w:r>
        <w:t>________________________________________</w:t>
      </w:r>
    </w:p>
    <w:p>
      <w:r>
        <w:rPr>
          <w:b/>
          <w:color w:val="1F2937"/>
        </w:rPr>
        <w:t xml:space="preserve">Backup / escalation:  </w:t>
      </w:r>
      <w:r>
        <w:t>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